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76BEF" w14:textId="4F241C94" w:rsidR="00464F88" w:rsidRDefault="0014090C">
      <w:r w:rsidRPr="0014090C">
        <w:br/>
        <w:t>Editor in Chief Emilio Ferrer assigned me to be action editor on your manuscript, MBR 26-247, “Beyond publication-bias detection: …”, which you submitted for consideration for publication in Multivariate Behavioral Research (MBR). Two distinguished quantitative researchers agreed to serve as reviewers; their combined expertise covers meta-analysis, heterogeneity, hypothesis testing, estimation, and publication bias.  Their evaluations are included below. As you will note, neither reviewer recommended publication of the present manuscript. My own independent review led me to concur with the reviewers.  Therefore, I am rejecting your manuscript for publication in Multivariate Behavioral Research.</w:t>
      </w:r>
      <w:r w:rsidRPr="0014090C">
        <w:br/>
      </w:r>
      <w:r w:rsidRPr="0014090C">
        <w:br/>
        <w:t xml:space="preserve">The comments of the reviewers are clear and constructive.  I will not repeat them in detail here. (Note that contrary to reviewer 2’s comment that MBR may not be an appropriate outlet for your work, we do publish papers on univariate statistical approaches). Of importance, you have written an *extremely* long (52 pages), ambitious paper with some interesting sections that are not well integrated.  Some judicious trimming of topics and presentation of a more focused paper would greatly improve the paper. Reviewer 1 also notes the difficulty of integrating different approaches to science (hypothesis testing vs. estimation [vs. model comparison, not addressed here]). The replication crisis is an important topic, yet there are relatively few studies in the replication crisis literature (e.g., Nosek et al., 2015) that would match the extreme </w:t>
      </w:r>
      <w:proofErr w:type="spellStart"/>
      <w:r w:rsidRPr="0014090C">
        <w:t>hetereogeneity</w:t>
      </w:r>
      <w:proofErr w:type="spellEnd"/>
      <w:r w:rsidRPr="0014090C">
        <w:t xml:space="preserve"> of effect sizes about which you are concerned. Other studies in the replication crisis literature that arguably may be more informative (e.g., Richard Klein, Charlie Ebersole et </w:t>
      </w:r>
      <w:proofErr w:type="spellStart"/>
      <w:r w:rsidRPr="0014090C">
        <w:t>al’s</w:t>
      </w:r>
      <w:proofErr w:type="spellEnd"/>
      <w:r w:rsidRPr="0014090C">
        <w:t xml:space="preserve"> several “many lab” studies) focus on replications of a few specific experiments (analyzed separately) in different labs. These studies would not be expected to have such extreme heterogeneity.  In traditional meta-analysis, Hedges, Vevea, and others have offered corrections for publication bias, at least with relatively homogeneous sets of studies.  They have described the conditions under which these corrections do versus do not work well. Reviewer A notes that you only used the simpler Hedges-Vevea correction rather than the more complex one that they would recommend.  As the reviewers note, there were also several statistical misstatements throughout the paper which need to be corrected.</w:t>
      </w:r>
      <w:r w:rsidRPr="0014090C">
        <w:br/>
      </w:r>
      <w:r w:rsidRPr="0014090C">
        <w:br/>
        <w:t xml:space="preserve">As reviewer 2 notes, a major limitation of the present paper is its reliance on the z-curve </w:t>
      </w:r>
      <w:proofErr w:type="gramStart"/>
      <w:r w:rsidRPr="0014090C">
        <w:t>method</w:t>
      </w:r>
      <w:proofErr w:type="gramEnd"/>
      <w:r w:rsidRPr="0014090C">
        <w:t xml:space="preserve"> which is not well described in the present manuscript, particularly the various versions. This method has not yet been vetted through publication in a major methodological journal and seems to involve some ad hoc procedures that have invited controversy.  In my opinion, you would be more likely to be successful if you published a statistical paper on the z-curve method first and then used that foundation as a basis for a comprehensive review paper.</w:t>
      </w:r>
      <w:r w:rsidRPr="0014090C">
        <w:br/>
      </w:r>
      <w:r w:rsidRPr="0014090C">
        <w:lastRenderedPageBreak/>
        <w:br/>
        <w:t>In summary, I cannot accept your present manuscript for publication in Multivariate Behavioral Research.  Although some of the individual sections are good, the overall paper is not well integrated.  The lack of the foundation that would be provided by a published statistical paper on the z-curve method is a major deficit at present. I would encourage you to publish a paper on the z-curve method first, followed by a new review paper that draws on the present manuscript.</w:t>
      </w:r>
      <w:r w:rsidRPr="0014090C">
        <w:br/>
      </w:r>
      <w:r w:rsidRPr="0014090C">
        <w:br/>
        <w:t>Thank you for considering Multivariate Behavioral Research as an outlet for your work.</w:t>
      </w:r>
      <w:r w:rsidRPr="0014090C">
        <w:br/>
      </w:r>
      <w:r w:rsidRPr="0014090C">
        <w:br/>
        <w:t>Sincerely yours,</w:t>
      </w:r>
      <w:r w:rsidRPr="0014090C">
        <w:br/>
      </w:r>
      <w:r w:rsidRPr="0014090C">
        <w:br/>
        <w:t>Stephen G. West</w:t>
      </w:r>
      <w:r w:rsidRPr="0014090C">
        <w:br/>
        <w:t>Associate Editor</w:t>
      </w:r>
      <w:r w:rsidRPr="0014090C">
        <w:br/>
        <w:t>Multivariate Behavioral Research</w:t>
      </w:r>
      <w:r w:rsidRPr="0014090C">
        <w:br/>
      </w:r>
      <w:r w:rsidRPr="0014090C">
        <w:br/>
        <w:t>Reviewer(s)' Comments to Author:</w:t>
      </w:r>
      <w:r w:rsidRPr="0014090C">
        <w:br/>
      </w:r>
      <w:r w:rsidRPr="0014090C">
        <w:br/>
        <w:t>Reviewer: 1</w:t>
      </w:r>
      <w:r w:rsidRPr="0014090C">
        <w:br/>
      </w:r>
      <w:r w:rsidRPr="0014090C">
        <w:br/>
        <w:t>Comments to the Author</w:t>
      </w:r>
      <w:r w:rsidRPr="0014090C">
        <w:br/>
      </w:r>
      <w:r w:rsidRPr="0014090C">
        <w:br/>
        <w:t xml:space="preserve">Lots of interesting ideas, and generally well-written, but without strong connections between all of them.  There are clusters of ideas, each are mostly well-explained.  I had trouble following a straight line among the </w:t>
      </w:r>
      <w:proofErr w:type="gramStart"/>
      <w:r w:rsidRPr="0014090C">
        <w:t>arguments, and</w:t>
      </w:r>
      <w:proofErr w:type="gramEnd"/>
      <w:r w:rsidRPr="0014090C">
        <w:t xml:space="preserve"> found the frequent changes of emphasis confusing.  There would have to be major revisions addressing these issues to convince me that it's worth publishing.</w:t>
      </w:r>
      <w:r w:rsidRPr="0014090C">
        <w:br/>
      </w:r>
      <w:r w:rsidRPr="0014090C">
        <w:br/>
        <w:t>Some critiques of the Hedges/Vevea methods are not valid; those that are valid were pointed out by them in various articles, where they studied the robustness of their methods.  Their full method was not even used here; just the 1 step method, which would not work well in the graded response bias case, while the fuller method probably would work well.</w:t>
      </w:r>
      <w:r w:rsidRPr="0014090C">
        <w:br/>
      </w:r>
      <w:r w:rsidRPr="0014090C">
        <w:br/>
        <w:t>But there is a larger issue, it seems to me, in a study such as this:</w:t>
      </w:r>
      <w:r w:rsidRPr="0014090C">
        <w:br/>
      </w:r>
      <w:r w:rsidRPr="0014090C">
        <w:br/>
        <w:t>War of the Worlds: Estimation vs. Point Hypothesis Testing</w:t>
      </w:r>
      <w:r w:rsidRPr="0014090C">
        <w:br/>
      </w:r>
      <w:r w:rsidRPr="0014090C">
        <w:br/>
      </w:r>
      <w:r w:rsidRPr="0014090C">
        <w:lastRenderedPageBreak/>
        <w:t>This paper involves a much thornier issue than is apparent at first.  It involves two competing world views which are, for the most part, incompatible, and thus makes it difficult (or impossible, I'm not quite sure which) to compare methods with different assumptions.</w:t>
      </w:r>
      <w:r w:rsidRPr="0014090C">
        <w:br/>
      </w:r>
      <w:r w:rsidRPr="0014090C">
        <w:br/>
        <w:t>The statistical approach to investigating publication bias induces an approach to simulation of data to test these approaches.  One approach to publication bias emphasizes hypothesis testing; hypotheses are either true or false, so data are simulated with the hypothesis either true or false (and false by various amounts).  This guarantees a certain proportion will be true, and a certain proportion false.  It generates a population which is a mixture, generally called a spike and slab distribution in Bayesian statistics. </w:t>
      </w:r>
      <w:r w:rsidRPr="0014090C">
        <w:br/>
      </w:r>
      <w:r w:rsidRPr="0014090C">
        <w:br/>
        <w:t xml:space="preserve">Other statistical approaches to publication bias emphasize estimation (point and interval), and more naturally involve a continuous distribution of effect sizes (often assumed normal, but not necessarily so).  Such an approach is fundamentally different from the hypothesis testing approach in its assumption about the distribution of effect sizes.  In the estimation universe, there is no room for assuming the effect size is exactly zero; all such "hypotheses" are automatically false because the distribution is continuous, so all values have probability zero.  </w:t>
      </w:r>
      <w:proofErr w:type="gramStart"/>
      <w:r w:rsidRPr="0014090C">
        <w:t>Therefore</w:t>
      </w:r>
      <w:proofErr w:type="gramEnd"/>
      <w:r w:rsidRPr="0014090C">
        <w:t xml:space="preserve"> this universe is contrary to the universe that must exist for the hypothesis testing approach.  </w:t>
      </w:r>
      <w:proofErr w:type="gramStart"/>
      <w:r w:rsidRPr="0014090C">
        <w:t>Thus</w:t>
      </w:r>
      <w:proofErr w:type="gramEnd"/>
      <w:r w:rsidRPr="0014090C">
        <w:t xml:space="preserve"> we have a problem not only of competing approaches to analysis, but competing "world views" or "universe views".  I presume neither analytic approach would accept the data generating universe of the other </w:t>
      </w:r>
      <w:proofErr w:type="gramStart"/>
      <w:r w:rsidRPr="0014090C">
        <w:t>approach, and</w:t>
      </w:r>
      <w:proofErr w:type="gramEnd"/>
      <w:r w:rsidRPr="0014090C">
        <w:t xml:space="preserve"> consequently would not accept the results of simulation studies from the other approach. </w:t>
      </w:r>
      <w:r w:rsidRPr="0014090C">
        <w:br/>
      </w:r>
      <w:r w:rsidRPr="0014090C">
        <w:br/>
        <w:t xml:space="preserve">So how do we compare different methods?  To compare the </w:t>
      </w:r>
      <w:proofErr w:type="gramStart"/>
      <w:r w:rsidRPr="0014090C">
        <w:t>methods</w:t>
      </w:r>
      <w:proofErr w:type="gramEnd"/>
      <w:r w:rsidRPr="0014090C">
        <w:t xml:space="preserve"> one can make the spike and slab into a continuous distribution by substituting a component with small variance (instead of a spike with zero variance).  This can easily be seen as a simple mixture model, but now with the problem that the "spike" (low variance component) represents "almost true" null hypotheses versus false null hypotheses.  Again, someone who believes in a continuous world would find it hard to accept such a sharp dichotomy.  Maybe </w:t>
      </w:r>
      <w:proofErr w:type="gramStart"/>
      <w:r w:rsidRPr="0014090C">
        <w:t>in the area of</w:t>
      </w:r>
      <w:proofErr w:type="gramEnd"/>
      <w:r w:rsidRPr="0014090C">
        <w:t xml:space="preserve"> ESP, or in the biological realm in which something is discrete (number of fingers, e.g.</w:t>
      </w:r>
      <w:proofErr w:type="gramStart"/>
      <w:r w:rsidRPr="0014090C">
        <w:t>), but</w:t>
      </w:r>
      <w:proofErr w:type="gramEnd"/>
      <w:r w:rsidRPr="0014090C">
        <w:t xml:space="preserve"> have a length if they exist.  For most educational/psychological research it is hard for me to imagine such distributions for effect sizes.  On the other hand, we </w:t>
      </w:r>
      <w:proofErr w:type="gramStart"/>
      <w:r w:rsidRPr="0014090C">
        <w:t>have to</w:t>
      </w:r>
      <w:proofErr w:type="gramEnd"/>
      <w:r w:rsidRPr="0014090C">
        <w:t xml:space="preserve"> accept it if we are to talk about hypothesis testing, alpha, beta, power, false discovery rates, and so on. </w:t>
      </w:r>
      <w:r w:rsidRPr="0014090C">
        <w:br/>
      </w:r>
      <w:r w:rsidRPr="0014090C">
        <w:br/>
        <w:t>I'm not sure how to solve this problem, but it seems difficult to compare methods which assume different worlds. </w:t>
      </w:r>
      <w:r w:rsidRPr="0014090C">
        <w:br/>
      </w:r>
      <w:r w:rsidRPr="0014090C">
        <w:lastRenderedPageBreak/>
        <w:br/>
        <w:t>I have other comments which are relevant, but they are secondary to the problem of which world we live in.  Some overlap somewhat with this issue</w:t>
      </w:r>
      <w:r w:rsidRPr="0014090C">
        <w:br/>
      </w:r>
      <w:r w:rsidRPr="0014090C">
        <w:br/>
        <w:t>-----------------</w:t>
      </w:r>
      <w:r w:rsidRPr="0014090C">
        <w:br/>
      </w:r>
      <w:r w:rsidRPr="0014090C">
        <w:br/>
        <w:t xml:space="preserve">Quotations and comments [comments are put in square </w:t>
      </w:r>
      <w:proofErr w:type="gramStart"/>
      <w:r w:rsidRPr="0014090C">
        <w:t>brackets ]</w:t>
      </w:r>
      <w:proofErr w:type="gramEnd"/>
      <w:r w:rsidRPr="0014090C">
        <w:br/>
      </w:r>
      <w:r w:rsidRPr="0014090C">
        <w:br/>
        <w:t xml:space="preserve">p. </w:t>
      </w:r>
      <w:proofErr w:type="gramStart"/>
      <w:r w:rsidRPr="0014090C">
        <w:t>3  A</w:t>
      </w:r>
      <w:proofErr w:type="gramEnd"/>
      <w:r w:rsidRPr="0014090C">
        <w:t xml:space="preserve"> major limitation of this literature is that evaluations have focused primarily on the</w:t>
      </w:r>
      <w:r w:rsidRPr="0014090C">
        <w:br/>
        <w:t>recovery of the mean population effect size.</w:t>
      </w:r>
      <w:r w:rsidRPr="0014090C">
        <w:br/>
        <w:t>p. 3-</w:t>
      </w:r>
      <w:proofErr w:type="gramStart"/>
      <w:r w:rsidRPr="0014090C">
        <w:t>4  ...</w:t>
      </w:r>
      <w:proofErr w:type="gramEnd"/>
      <w:r w:rsidRPr="0014090C">
        <w:t xml:space="preserve"> the mean effect size can be a poor summary of the distribution of effects, and heterogeneity is not a nuisance parameter but a central feature of the evidence.  [ Hedges/Vevea allow heterogeneity as well as moderators of heterogeneity.]</w:t>
      </w:r>
      <w:r w:rsidRPr="0014090C">
        <w:br/>
      </w:r>
      <w:r w:rsidRPr="0014090C">
        <w:br/>
        <w:t xml:space="preserve">p. </w:t>
      </w:r>
      <w:proofErr w:type="gramStart"/>
      <w:r w:rsidRPr="0014090C">
        <w:t>6  A</w:t>
      </w:r>
      <w:proofErr w:type="gramEnd"/>
      <w:r w:rsidRPr="0014090C">
        <w:t xml:space="preserve"> better way to quantify the amount of bias is the amount of missing</w:t>
      </w:r>
      <w:r w:rsidRPr="0014090C">
        <w:br/>
        <w:t>studies from the entire dataset.  [ Why is this better? If studies are missing at random, there isn't any bias no matter how many are missing. ]</w:t>
      </w:r>
      <w:r w:rsidRPr="0014090C">
        <w:br/>
      </w:r>
      <w:r w:rsidRPr="0014090C">
        <w:br/>
        <w:t xml:space="preserve">p. </w:t>
      </w:r>
      <w:proofErr w:type="gramStart"/>
      <w:r w:rsidRPr="0014090C">
        <w:t>6  Meta</w:t>
      </w:r>
      <w:proofErr w:type="gramEnd"/>
      <w:r w:rsidRPr="0014090C">
        <w:t>-analysis is often proposed as a solution, but meta-analyses of conceptual-replication literatures</w:t>
      </w:r>
      <w:r w:rsidRPr="0014090C">
        <w:br/>
        <w:t xml:space="preserve">frequently have substantial heterogeneity. </w:t>
      </w:r>
      <w:proofErr w:type="gramStart"/>
      <w:r w:rsidRPr="0014090C">
        <w:t>[  Why</w:t>
      </w:r>
      <w:proofErr w:type="gramEnd"/>
      <w:r w:rsidRPr="0014090C">
        <w:t xml:space="preserve"> is this a problem?  It can be measured and accounted for by study-level covariates. ]</w:t>
      </w:r>
      <w:r w:rsidRPr="0014090C">
        <w:br/>
      </w:r>
      <w:r w:rsidRPr="0014090C">
        <w:br/>
      </w:r>
      <w:r w:rsidRPr="0014090C">
        <w:br/>
        <w:t>p. 15 Figure 1 illustrates this implication with a simple simulation. The simulation assumes</w:t>
      </w:r>
      <w:r w:rsidRPr="0014090C">
        <w:br/>
        <w:t xml:space="preserve">homogeneous effects, equal sample sizes, and a </w:t>
      </w:r>
      <w:proofErr w:type="spellStart"/>
      <w:r w:rsidRPr="0014090C">
        <w:t>noncentrality</w:t>
      </w:r>
      <w:proofErr w:type="spellEnd"/>
      <w:r w:rsidRPr="0014090C">
        <w:t xml:space="preserve"> parameter of 2, corresponding to</w:t>
      </w:r>
      <w:r w:rsidRPr="0014090C">
        <w:br/>
        <w:t>approximately 50% power for a two-sided test at α = .05.</w:t>
      </w:r>
      <w:r w:rsidRPr="0014090C">
        <w:br/>
        <w:t xml:space="preserve">[ there is no </w:t>
      </w:r>
      <w:proofErr w:type="spellStart"/>
      <w:r w:rsidRPr="0014090C">
        <w:t>noncentrality</w:t>
      </w:r>
      <w:proofErr w:type="spellEnd"/>
      <w:r w:rsidRPr="0014090C">
        <w:t xml:space="preserve"> parameter for a normal distribution. presumably the mean was 2? But below you have d = .41, which is different. ]</w:t>
      </w:r>
      <w:r w:rsidRPr="0014090C">
        <w:br/>
      </w:r>
      <w:r w:rsidRPr="0014090C">
        <w:br/>
      </w:r>
      <w:r w:rsidRPr="0014090C">
        <w:br/>
        <w:t xml:space="preserve">p. </w:t>
      </w:r>
      <w:proofErr w:type="gramStart"/>
      <w:r w:rsidRPr="0014090C">
        <w:t>15  Applying</w:t>
      </w:r>
      <w:proofErr w:type="gramEnd"/>
      <w:r w:rsidRPr="0014090C">
        <w:t xml:space="preserve"> the selection model of Vevea and Woods (2005) to these simulated data shows</w:t>
      </w:r>
      <w:r w:rsidRPr="0014090C">
        <w:br/>
        <w:t>that the model performs well when its assumptions are approximately satisfied. It recovers the</w:t>
      </w:r>
      <w:r w:rsidRPr="0014090C">
        <w:br/>
        <w:t>true mean effect and heterogeneity accurately, and it detects publication bias: the 95%</w:t>
      </w:r>
      <w:r w:rsidRPr="0014090C">
        <w:br/>
        <w:t xml:space="preserve">confidence interval for the weight assigned to nonsignificant results is well below 1, </w:t>
      </w:r>
      <w:r w:rsidRPr="0014090C">
        <w:lastRenderedPageBreak/>
        <w:t>estimated</w:t>
      </w:r>
      <w:r w:rsidRPr="0014090C">
        <w:br/>
        <w:t>weight = .54, 95% CI [.51, .59]. The model also provides accurate estimates of the simulated</w:t>
      </w:r>
      <w:r w:rsidRPr="0014090C">
        <w:br/>
        <w:t>mean, d = .41, 95% CI [.40, .42], and heterogeneity, τ = .04. </w:t>
      </w:r>
      <w:r w:rsidRPr="0014090C">
        <w:br/>
        <w:t>[ how many studies were simulated? looks like about 10K; much larger than most real meta-analyses.  And how do you know the heterogeneity; what were the variances of the simulated effect sizes?  Mean effect size? etc.  Not sufficient detail.  ]</w:t>
      </w:r>
      <w:r w:rsidRPr="0014090C">
        <w:br/>
      </w:r>
      <w:r w:rsidRPr="0014090C">
        <w:br/>
        <w:t>p. 15   The simulated distribution was a beta distribution with shape parameters alpha = 1 and beta</w:t>
      </w:r>
      <w:r w:rsidRPr="0014090C">
        <w:br/>
        <w:t>= 10 with mean 0 and standard deviation τ = .4.</w:t>
      </w:r>
      <w:r w:rsidRPr="0014090C">
        <w:br/>
        <w:t xml:space="preserve">[This is confusing. A beta distribution would have mean alpha/beta = 1/10, and </w:t>
      </w:r>
      <w:proofErr w:type="gramStart"/>
      <w:r w:rsidRPr="0014090C">
        <w:t>standard  deviation</w:t>
      </w:r>
      <w:proofErr w:type="gramEnd"/>
      <w:r w:rsidRPr="0014090C">
        <w:t xml:space="preserve"> sqrt(alpha) </w:t>
      </w:r>
      <w:proofErr w:type="gramStart"/>
      <w:r w:rsidRPr="0014090C">
        <w:t>/  beta</w:t>
      </w:r>
      <w:proofErr w:type="gramEnd"/>
      <w:r w:rsidRPr="0014090C">
        <w:t xml:space="preserve"> = 1 / 10.  </w:t>
      </w:r>
      <w:proofErr w:type="gramStart"/>
      <w:r w:rsidRPr="0014090C">
        <w:t>A  beta</w:t>
      </w:r>
      <w:proofErr w:type="gramEnd"/>
      <w:r w:rsidRPr="0014090C">
        <w:t xml:space="preserve"> cannot have a mean of 0.  ]</w:t>
      </w:r>
      <w:r w:rsidRPr="0014090C">
        <w:br/>
      </w:r>
      <w:r w:rsidRPr="0014090C">
        <w:br/>
      </w:r>
      <w:r w:rsidRPr="0014090C">
        <w:br/>
        <w:t> p. 16   In this scenario, the step-function model fails to detect publication bias in the correct direction.</w:t>
      </w:r>
      <w:r w:rsidRPr="0014090C">
        <w:br/>
        <w:t>[How do we know that this is a reasonable scenario?  The model can be made to fail, but it may not be a reasonable scenario.]</w:t>
      </w:r>
      <w:r w:rsidRPr="0014090C">
        <w:br/>
      </w:r>
      <w:r w:rsidRPr="0014090C">
        <w:br/>
        <w:t xml:space="preserve">p 18 [The Z curve method seems very ad hoc; the 5 percent "correction" has no theoretical justification.  And it doesn't seem to work all that well even so.  Isn't it better to have a method like Hedges' that has strong theoretical backing, even if it may not always be the right model?  Also, note that the method doesn't have to have only one </w:t>
      </w:r>
      <w:proofErr w:type="spellStart"/>
      <w:r w:rsidRPr="0014090C">
        <w:t>cutpoint</w:t>
      </w:r>
      <w:proofErr w:type="spellEnd"/>
      <w:r w:rsidRPr="0014090C">
        <w:t xml:space="preserve">; it could have several to represent different probabilities of being published for p &lt; .05, .05 &lt; p &lt; .10, etc. for </w:t>
      </w:r>
      <w:proofErr w:type="gramStart"/>
      <w:r w:rsidRPr="0014090C">
        <w:t>example ]</w:t>
      </w:r>
      <w:proofErr w:type="gramEnd"/>
      <w:r w:rsidRPr="0014090C">
        <w:br/>
      </w:r>
      <w:r w:rsidRPr="0014090C">
        <w:br/>
        <w:t>p 20 P-curve was not included because it is primarily an evidential-value and bias-correction</w:t>
      </w:r>
      <w:r w:rsidRPr="0014090C">
        <w:br/>
        <w:t>method, not a direct publication-bias detection test.  [But isn't correction more important than mere detection?  Why is detection the focus here? That wasn't clear at any point up to this. nor why it would be more important than bias correction.  ]</w:t>
      </w:r>
      <w:r w:rsidRPr="0014090C">
        <w:br/>
      </w:r>
      <w:r w:rsidRPr="0014090C">
        <w:br/>
        <w:t xml:space="preserve">p. </w:t>
      </w:r>
      <w:proofErr w:type="gramStart"/>
      <w:r w:rsidRPr="0014090C">
        <w:t xml:space="preserve">21  </w:t>
      </w:r>
      <w:proofErr w:type="spellStart"/>
      <w:r w:rsidRPr="0014090C">
        <w:t>RoBMA</w:t>
      </w:r>
      <w:proofErr w:type="spellEnd"/>
      <w:proofErr w:type="gramEnd"/>
      <w:r w:rsidRPr="0014090C">
        <w:t xml:space="preserve"> also averages across different step-function specifications. This is useful when</w:t>
      </w:r>
      <w:r w:rsidRPr="0014090C">
        <w:br/>
        <w:t>the selection process is unknown, but it is not necessarily advantageous in the present simulation</w:t>
      </w:r>
      <w:r w:rsidRPr="0014090C">
        <w:br/>
        <w:t xml:space="preserve">because the selection process was known and matched by the Vevea–Hedges </w:t>
      </w:r>
      <w:r w:rsidRPr="0014090C">
        <w:lastRenderedPageBreak/>
        <w:t>specification used</w:t>
      </w:r>
      <w:r w:rsidRPr="0014090C">
        <w:br/>
        <w:t xml:space="preserve">in </w:t>
      </w:r>
      <w:proofErr w:type="spellStart"/>
      <w:r w:rsidRPr="0014090C">
        <w:t>weightr</w:t>
      </w:r>
      <w:proofErr w:type="spellEnd"/>
      <w:r w:rsidRPr="0014090C">
        <w:t>.</w:t>
      </w:r>
      <w:r w:rsidRPr="0014090C">
        <w:br/>
        <w:t>[ But in real life we don't know the right model, which is the point of BMA. We wouldn't know how many steps were needed in the step function, or even if that model were right.  And it looks like BMA did the right thing here in picking out the right model.]</w:t>
      </w:r>
      <w:r w:rsidRPr="0014090C">
        <w:br/>
      </w:r>
      <w:r w:rsidRPr="0014090C">
        <w:br/>
        <w:t>p. 22   The design varied seven factors: (a) the number of significant studies (k =</w:t>
      </w:r>
      <w:r w:rsidRPr="0014090C">
        <w:br/>
        <w:t>100, 300, 1000), (b) the mean effect size (d = 0, .2, .4, .6), (c) heterogeneity in effect sizes (tau =</w:t>
      </w:r>
      <w:r w:rsidRPr="0014090C">
        <w:br/>
        <w:t>0, .2, .4, .6), (d) sample size (N = 50, 100, 200), and (e) the proportion of significant results that</w:t>
      </w:r>
      <w:r w:rsidRPr="0014090C">
        <w:br/>
        <w:t>were false positives, that is, the false discovery rate (FDR, 0, .2, .4, .6). ...</w:t>
      </w:r>
      <w:r w:rsidRPr="0014090C">
        <w:br/>
      </w:r>
      <w:r w:rsidRPr="0014090C">
        <w:br/>
        <w:t xml:space="preserve">[ I understand (b), (c), and (d) but not (a) and (e).  You can vary the number of studies before selection, and parameters to do with selection, but I don't see that you can directly vary the number of significant studies or the FDR.  </w:t>
      </w:r>
      <w:proofErr w:type="gramStart"/>
      <w:r w:rsidRPr="0014090C">
        <w:t>In spite of</w:t>
      </w:r>
      <w:proofErr w:type="gramEnd"/>
      <w:r w:rsidRPr="0014090C">
        <w:t xml:space="preserve"> the previous discussion of this issue, I don't see the relevance of FDR and similar concepts in meta-analysis.]</w:t>
      </w:r>
      <w:r w:rsidRPr="0014090C">
        <w:br/>
      </w:r>
      <w:r w:rsidRPr="0014090C">
        <w:br/>
      </w:r>
      <w:r w:rsidRPr="0014090C">
        <w:br/>
        <w:t>p.22   In addition, the study simulated three types of publication bias. The no bias condition was used to estimate type I error rate. A simple step condition fit the assumptions of the step-function model and serves as a sanity check. The step-function model should do well in this condition because the data match</w:t>
      </w:r>
      <w:r w:rsidRPr="0014090C">
        <w:br/>
        <w:t xml:space="preserve">the assumption of the model. The third form of selection bias used graded selection. This condition tests the robustness of step-function selection models. </w:t>
      </w:r>
      <w:proofErr w:type="gramStart"/>
      <w:r w:rsidRPr="0014090C">
        <w:t>[  But</w:t>
      </w:r>
      <w:proofErr w:type="gramEnd"/>
      <w:r w:rsidRPr="0014090C">
        <w:t xml:space="preserve"> it looks like you only tested the one-step model, right?  A multiple step model might have done very well for this case. ]</w:t>
      </w:r>
      <w:r w:rsidRPr="0014090C">
        <w:br/>
      </w:r>
      <w:r w:rsidRPr="0014090C">
        <w:br/>
        <w:t>p. 22 The last factor varied the distribution of studies that tested a true hypothesis.  A normal distribution is often used and fits the assumptions of step-function models. A truncated normal was used because it seems plausible that some literatures mostly test positive effects. A beta distribution was used to model</w:t>
      </w:r>
      <w:r w:rsidRPr="0014090C">
        <w:br/>
        <w:t>literatures where most effects are small, but some studies have large effects.</w:t>
      </w:r>
      <w:r w:rsidRPr="0014090C">
        <w:br/>
        <w:t xml:space="preserve">[ </w:t>
      </w:r>
      <w:proofErr w:type="gramStart"/>
      <w:r w:rsidRPr="0014090C">
        <w:t>This needs</w:t>
      </w:r>
      <w:proofErr w:type="gramEnd"/>
      <w:r w:rsidRPr="0014090C">
        <w:t xml:space="preserve"> more justification. Normal is ok, but truncated normal is questionable.  Wouldn't it more likely be truncated where both ends are observed, since each end is significant?  And beta is capable of being lots of shapes, not just with most effects small; in </w:t>
      </w:r>
      <w:proofErr w:type="gramStart"/>
      <w:r w:rsidRPr="0014090C">
        <w:t>addition</w:t>
      </w:r>
      <w:proofErr w:type="gramEnd"/>
      <w:r w:rsidRPr="0014090C">
        <w:t xml:space="preserve"> it is limited to the (0,1) range, which may fit some effect sizes, but not necessarily. ]</w:t>
      </w:r>
      <w:r w:rsidRPr="0014090C">
        <w:br/>
      </w:r>
      <w:r w:rsidRPr="0014090C">
        <w:lastRenderedPageBreak/>
        <w:br/>
      </w:r>
      <w:r w:rsidRPr="0014090C">
        <w:br/>
        <w:t>p. 24 The step-function selection model developed by Vevea and Hedges (1995) and extended</w:t>
      </w:r>
      <w:r w:rsidRPr="0014090C">
        <w:br/>
        <w:t xml:space="preserve">by Vevea and Woods (2005) was fitted with the R package </w:t>
      </w:r>
      <w:proofErr w:type="spellStart"/>
      <w:r w:rsidRPr="0014090C">
        <w:t>weightr</w:t>
      </w:r>
      <w:proofErr w:type="spellEnd"/>
      <w:r w:rsidRPr="0014090C">
        <w:t xml:space="preserve"> (Coburn &amp; Vevea,</w:t>
      </w:r>
      <w:r w:rsidRPr="0014090C">
        <w:br/>
        <w:t>2019). I refer to the one-step specification as VW1 or 3PSM.</w:t>
      </w:r>
      <w:r w:rsidRPr="0014090C">
        <w:br/>
      </w:r>
      <w:r w:rsidRPr="0014090C">
        <w:br/>
        <w:t>[ This is only the simplest model. In every article by Vevea or Hedges I have seen they use in addition a more extensive model with multiple break points.  This allows testing a more flexible range of models that would probably do well for the graded data sets in this article.  ]</w:t>
      </w:r>
      <w:r w:rsidRPr="0014090C">
        <w:br/>
      </w:r>
      <w:r w:rsidRPr="0014090C">
        <w:br/>
        <w:t>p. 26   No method approached the conventional .80 benchmark when averaged across</w:t>
      </w:r>
      <w:r w:rsidRPr="0014090C">
        <w:br/>
        <w:t>the full design.</w:t>
      </w:r>
      <w:r w:rsidRPr="0014090C">
        <w:br/>
        <w:t xml:space="preserve">[ But the full design includes zero effect sizes, doesn't it?  Didn't you include these in 'power'?  It also includes small effect sizes.  </w:t>
      </w:r>
      <w:proofErr w:type="gramStart"/>
      <w:r w:rsidRPr="0014090C">
        <w:t>So</w:t>
      </w:r>
      <w:proofErr w:type="gramEnd"/>
      <w:r w:rsidRPr="0014090C">
        <w:t xml:space="preserve"> no test would have .80 power under those conditions.]</w:t>
      </w:r>
      <w:r w:rsidRPr="0014090C">
        <w:br/>
      </w:r>
      <w:r w:rsidRPr="0014090C">
        <w:br/>
        <w:t>p. 26   The caliper test also performed better under step selection than under graded selection because step selection produces a clear drop in the number of nonsignificant results just below .05.</w:t>
      </w:r>
      <w:r w:rsidRPr="0014090C">
        <w:br/>
        <w:t>[ See my comment above; you should have included at least a model with three or four steps. As you note later, the power of such tests is somewhat lower when only a single step is the true model.]</w:t>
      </w:r>
      <w:r w:rsidRPr="0014090C">
        <w:br/>
      </w:r>
      <w:r w:rsidRPr="0014090C">
        <w:br/>
      </w:r>
      <w:r w:rsidRPr="0014090C">
        <w:br/>
        <w:t>p. 38   These results further underscore the problem of publication bias detection</w:t>
      </w:r>
      <w:r w:rsidRPr="0014090C">
        <w:br/>
        <w:t>methods. They often fail to detect bias and when they detect it, it may be inconsequential. The</w:t>
      </w:r>
      <w:r w:rsidRPr="0014090C">
        <w:br/>
        <w:t>solution to this problem is estimation.</w:t>
      </w:r>
      <w:r w:rsidRPr="0014090C">
        <w:br/>
        <w:t>[ I agree; this is an important point.  ]</w:t>
      </w:r>
      <w:r w:rsidRPr="0014090C">
        <w:br/>
      </w:r>
      <w:r w:rsidRPr="0014090C">
        <w:br/>
      </w:r>
      <w:r w:rsidRPr="0014090C">
        <w:br/>
      </w:r>
      <w:r w:rsidRPr="0014090C">
        <w:br/>
      </w:r>
      <w:r w:rsidRPr="0014090C">
        <w:br/>
      </w:r>
      <w:r w:rsidRPr="0014090C">
        <w:br/>
      </w:r>
      <w:r w:rsidRPr="0014090C">
        <w:br/>
      </w:r>
      <w:r w:rsidRPr="0014090C">
        <w:br/>
      </w:r>
      <w:r w:rsidRPr="0014090C">
        <w:lastRenderedPageBreak/>
        <w:t>Reviewer: 2</w:t>
      </w:r>
      <w:r w:rsidRPr="0014090C">
        <w:br/>
      </w:r>
      <w:r w:rsidRPr="0014090C">
        <w:br/>
        <w:t>Comments to the Author</w:t>
      </w:r>
      <w:r w:rsidRPr="0014090C">
        <w:br/>
        <w:t xml:space="preserve">This paper argues for the practice of providing interval estimates of publication bias in meta-analysis. </w:t>
      </w:r>
      <w:proofErr w:type="gramStart"/>
      <w:r w:rsidRPr="0014090C">
        <w:t>In particular, it</w:t>
      </w:r>
      <w:proofErr w:type="gramEnd"/>
      <w:r w:rsidRPr="0014090C">
        <w:t xml:space="preserve"> argues for a focus on the upper bound of such estimates: the “upper bound also indicates how much bias remains compatible with the data.” It concludes that the “Z-curve is therefore a valuable tool for examining publication bias in meta-analysis.”</w:t>
      </w:r>
      <w:r w:rsidRPr="0014090C">
        <w:br/>
      </w:r>
      <w:r w:rsidRPr="0014090C">
        <w:br/>
        <w:t>My comments are made with the intent to improve the paper.</w:t>
      </w:r>
      <w:r w:rsidRPr="0014090C">
        <w:br/>
      </w:r>
      <w:r w:rsidRPr="0014090C">
        <w:br/>
        <w:t xml:space="preserve">1. The title of this journal is Multivariate Behavioral Research. </w:t>
      </w:r>
      <w:proofErr w:type="gramStart"/>
      <w:r w:rsidRPr="0014090C">
        <w:t>All of</w:t>
      </w:r>
      <w:proofErr w:type="gramEnd"/>
      <w:r w:rsidRPr="0014090C">
        <w:t xml:space="preserve"> the methods employed in this paper are univariate. That suggests to me that it is a poor fit for the journal.</w:t>
      </w:r>
      <w:r w:rsidRPr="0014090C">
        <w:br/>
      </w:r>
      <w:r w:rsidRPr="0014090C">
        <w:br/>
        <w:t>2. It is not clear to me that the general message to provide interval estimates over tests is sufficiently novel to merit publication. This is a familiar message in psychology since at least Cohen in the 1980s. That it is applied to a different type of estimate (i.e., of publication bias rather than, for example, effect size) does not make it any less familiar.</w:t>
      </w:r>
      <w:r w:rsidRPr="0014090C">
        <w:br/>
      </w:r>
      <w:r w:rsidRPr="0014090C">
        <w:br/>
        <w:t>3. Page 8: The paper says that “Classical power is conditional on the null hypothesis being false and on a specified population effect size being the true effect size.” This is false. See a basic introductory statistics textbook such as Testing Statistical Hypotheses by Lehmann and Romano. The very next sentence (“This conditional definition is useful for planning individual studies”) is not necessarily true.</w:t>
      </w:r>
      <w:r w:rsidRPr="0014090C">
        <w:br/>
      </w:r>
      <w:r w:rsidRPr="0014090C">
        <w:br/>
        <w:t xml:space="preserve">4. The paper overlooks Hedges (Journal of Educational and Behavioral Statistics 1984); McShane, </w:t>
      </w:r>
      <w:proofErr w:type="spellStart"/>
      <w:r w:rsidRPr="0014090C">
        <w:t>Bockenholt</w:t>
      </w:r>
      <w:proofErr w:type="spellEnd"/>
      <w:r w:rsidRPr="0014090C">
        <w:t>, and Hansen (Perspectives on Psychological Science 2016); and Morey and Davis-Stober (Journal of the American Statistical Association 2026). It cites and discusses many pieces related to each of the three of these and so each of these should also be cited and discussed.</w:t>
      </w:r>
      <w:r w:rsidRPr="0014090C">
        <w:br/>
      </w:r>
      <w:r w:rsidRPr="0014090C">
        <w:br/>
        <w:t>5. Page 15: The paper says that “The simulated distribution was a beta distribution with shape parameters alpha = 1 and beta = 10 with mean 0 and standard deviation tau = 0.4.” The mean of a beta distribution is alpha / (alpha + beta) and so the mean is 1/11 not 0. Similarly for the standard deviation.</w:t>
      </w:r>
      <w:r w:rsidRPr="0014090C">
        <w:br/>
      </w:r>
      <w:r w:rsidRPr="0014090C">
        <w:br/>
        <w:t xml:space="preserve">6. The paper discusses Z-curve, Z-curve 2.0, Z-curve 3.0, Z-curve 3.7 (Figure 3), Z-curve 3.8 (Figure 7), and Z-curve 3.82 (Figure 8) but these methods are never described and </w:t>
      </w:r>
      <w:proofErr w:type="gramStart"/>
      <w:r w:rsidRPr="0014090C">
        <w:t xml:space="preserve">in </w:t>
      </w:r>
      <w:r w:rsidRPr="0014090C">
        <w:lastRenderedPageBreak/>
        <w:t>particular how</w:t>
      </w:r>
      <w:proofErr w:type="gramEnd"/>
      <w:r w:rsidRPr="0014090C">
        <w:t xml:space="preserve"> they differ from one another is not clear.  Only details of the original Z-curve and Z-curve 2.0 appear to be available but only on the Meta-Psychology website founded by one of the Z-curve authors and not in a methods journal as a I would expect. I would suggest that the authors stick to statistically vetted methods (see Morey and Davis-Stober for why and what can go wrong when unvetted methods are used at large in the wild). A cursory search seems to turn up substantial concern with the Z-curve:</w:t>
      </w:r>
      <w:r w:rsidRPr="0014090C">
        <w:br/>
      </w:r>
      <w:hyperlink r:id="rId4" w:tooltip="Original URL: https://statmodeling.stat.columbia.edu/2026/01/10/concerns-about-the-z-curve-method/. Click or tap if you trust this link." w:history="1">
        <w:r w:rsidRPr="0014090C">
          <w:rPr>
            <w:rStyle w:val="Hyperlink"/>
          </w:rPr>
          <w:t>https://can01.safelinks.protection.outlook.com/?url=https%3A%2F%2Fstatmodeling.stat.columbia.edu%2F2026%2F01%2F10%2Fconcerns-about-the-z-curve-method%2F&amp;data=05%7C02%7Culrich.schimmack%40utoronto.ca%7C266521957f664bf043cb08df2af77010%7C78aac2262f034b4d9037b46d56c55210%7C0%7C0%7C639276914375617786%7CUnknown%7CTWFpbGZsb3d8eyJFbXB0eU1hcGkiOnRydWUsIlYiOiIwLjAuMDAwMCIsIlAiOiJXaW4zMiIsIkFOIjoiTWFpbCIsIldUIjoyfQ%3D%3D%7C0%7C%7C%7C&amp;sdata=MtAdt%2BU%2B7hNVhxWcBVnzkY1v4Xh0tYhPMw7UeXrbSMM%3D&amp;reserved=0</w:t>
        </w:r>
      </w:hyperlink>
      <w:r w:rsidRPr="0014090C">
        <w:br/>
      </w:r>
      <w:hyperlink r:id="rId5" w:tooltip="Original URL: https://statmodeling.stat.columbia.edu/2026/01/16/more-concerns-about-the-z-curve-method/. Click or tap if you trust this link." w:history="1">
        <w:r w:rsidRPr="0014090C">
          <w:rPr>
            <w:rStyle w:val="Hyperlink"/>
          </w:rPr>
          <w:t>https://can01.safelinks.protection.outlook.com/?url=https%3A%2F%2Fstatmodeling.stat.columbia.edu%2F2026%2F01%2F16%2Fmore-concerns-about-the-z-curve-method%2F&amp;data=05%7C02%7Culrich.schimmack%40utoronto.ca%7C266521957f664bf043cb08df2af77010%7C78aac2262f034b4d9037b46d56c55210%7C0%7C0%7C639276914375638134%7CUnknown%7CTWFpbGZsb3d8eyJFbXB0eU1hcGkiOnRydWUsIlYiOiIwLjAuMDAwMCIsIlAiOiJXaW4zMiIsIkFOIjoiTWFpbCIsIldUIjoyfQ%3D%3D%7C0%7C%7C%7C&amp;sdata=XRUftwCgPr97bOY41CHxJMwdLs%2BmuBPxYzMiPkCLB%2Fs%3D&amp;reserved=0</w:t>
        </w:r>
      </w:hyperlink>
      <w:r w:rsidRPr="0014090C">
        <w:br/>
      </w:r>
      <w:hyperlink r:id="rId6" w:tooltip="Original URL: https://statmodeling.stat.columbia.edu/2026/01/20/once-more-about-the-z-curve-method/. Click or tap if you trust this link." w:history="1">
        <w:r w:rsidRPr="0014090C">
          <w:rPr>
            <w:rStyle w:val="Hyperlink"/>
          </w:rPr>
          <w:t>https://can01.safelinks.protection.outlook.com/?url=https%3A%2F%2Fstatmodeling.stat.columbia.edu%2F2026%2F01%2F20%2Fonce-more-about-the-z-curve-method%2F&amp;data=05%7C02%7Culrich.schimmack%40utoronto.ca%7C266521957f664bf043cb08df2af77010%7C78aac2262f034b4d9037b46d56c55210%7C0%7C0%7C639276914375649170%7CUnknown%7CTWFpbGZsb3d8eyJFbXB0eU1hcGkiOnRydWUsIlYiOiIwLjAuMDAwMCIsIlAiOiJXaW4zMiIsIkFOIjoiTWFpbCIsIldUIjoyfQ%3D%3D%7C0%7C%7C%7C&amp;sdata=jCCIyr8Q%2FxMtsrocU3f4EvT4suUcmlb%2Ff7i6MG9t5Fg%3D&amp;reserved=0</w:t>
        </w:r>
      </w:hyperlink>
      <w:r w:rsidRPr="0014090C">
        <w:br/>
        <w:t>See also Pek et al (Cognition and Emotion 2026) cited herein</w:t>
      </w:r>
      <w:r w:rsidRPr="0014090C">
        <w:br/>
      </w:r>
      <w:r w:rsidRPr="0014090C">
        <w:br/>
        <w:t xml:space="preserve">7. Relatedly, the Z-curve estimates average power (herein termed the expected discovery rate). The paper does not engage with the substantial literature critical of post-hoc approaches to power like average power (Hoenig &amp; Heisey, The American Statistician 2001; Yuan &amp; Maxwell, Journal of Educational and Behavioral Statistics 2005; Gelman, Annals of Surgery 2019a, 2019b; McShane, </w:t>
      </w:r>
      <w:proofErr w:type="spellStart"/>
      <w:r w:rsidRPr="0014090C">
        <w:t>Bockenholt</w:t>
      </w:r>
      <w:proofErr w:type="spellEnd"/>
      <w:r w:rsidRPr="0014090C">
        <w:t>, and Hansen, Advances in Methods and Practices in Psychological Science 2020 (cited herein); Pek et al, Psychological Methods 2024)</w:t>
      </w:r>
      <w:r w:rsidRPr="0014090C">
        <w:br/>
      </w:r>
      <w:r w:rsidRPr="0014090C">
        <w:br/>
        <w:t xml:space="preserve">8. Figure 3 illustrates a Z-curve meta-analysis of 6,683 studies. This is an outrageously large </w:t>
      </w:r>
      <w:r w:rsidRPr="0014090C">
        <w:lastRenderedPageBreak/>
        <w:t>number of studies. See, for example, van Erp (Journal of Open Psychology Data 2017). Even if the data in van Erp is now a bit dated, it seems unlikely that meta-analytic studies in psychology have increased by several orders of magnitude in a decade.</w:t>
      </w:r>
      <w:r w:rsidRPr="0014090C">
        <w:br/>
      </w:r>
      <w:r w:rsidRPr="0014090C">
        <w:br/>
        <w:t>9. Page 22: The paper reports 5,184 conditions. I count 3 number of studies x 4 effect sizes x 3 heterogeneity values x 3 sample sizes x 4 FDRs x 3 publication bias settings which gets me to 1,728 so off by a factor of three. What am I missing?</w:t>
      </w:r>
      <w:r w:rsidRPr="0014090C">
        <w:br/>
      </w:r>
      <w:r w:rsidRPr="0014090C">
        <w:br/>
        <w:t xml:space="preserve">10. Page 24: Have you considered the </w:t>
      </w:r>
      <w:proofErr w:type="spellStart"/>
      <w:r w:rsidRPr="0014090C">
        <w:t>metafor</w:t>
      </w:r>
      <w:proofErr w:type="spellEnd"/>
      <w:r w:rsidRPr="0014090C">
        <w:t xml:space="preserve"> implementation of step function selection?</w:t>
      </w:r>
      <w:r w:rsidRPr="0014090C">
        <w:br/>
      </w:r>
      <w:r w:rsidRPr="0014090C">
        <w:br/>
        <w:t xml:space="preserve">11. Page 25, etc.: Why do you collapse over conditions when presenting your results here and elsewhere? The </w:t>
      </w:r>
      <w:proofErr w:type="spellStart"/>
      <w:r w:rsidRPr="0014090C">
        <w:t>condirtions</w:t>
      </w:r>
      <w:proofErr w:type="spellEnd"/>
      <w:r w:rsidRPr="0014090C">
        <w:t xml:space="preserve"> are fundamentally different and noncomparable and therefore collapsing over them does not make sense.</w:t>
      </w:r>
      <w:r w:rsidRPr="0014090C">
        <w:br/>
      </w:r>
      <w:r w:rsidRPr="0014090C">
        <w:br/>
        <w:t>12. Page 32: It is argued that the “z-curve performed well” but the distribution of the upper bound is shifted relative to the truth. It therefore only performs well if you impose a particular utility function on the results.</w:t>
      </w:r>
      <w:r w:rsidRPr="0014090C">
        <w:br/>
      </w:r>
      <w:r w:rsidRPr="0014090C">
        <w:br/>
        <w:t>13. I am not sure what to make of the two applications. They feel cursory and tacked on. I think it would be better to split each application into separate papers to allow for the space for substantive engagement with the domains of social priming and applied psychology respectively. The current treatment is not sufficient and detracts from the more methodological focus of the paper up to this point.</w:t>
      </w:r>
    </w:p>
    <w:sectPr w:rsidR="00464F8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0C"/>
    <w:rsid w:val="0014090C"/>
    <w:rsid w:val="003860CD"/>
    <w:rsid w:val="00464F88"/>
    <w:rsid w:val="00584943"/>
    <w:rsid w:val="00BE050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E77D5"/>
  <w15:chartTrackingRefBased/>
  <w15:docId w15:val="{A29ED9B5-D9BA-485B-A492-586F3350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09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09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09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09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09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09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09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09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09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09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09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09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09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09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09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09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09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090C"/>
    <w:rPr>
      <w:rFonts w:eastAsiaTheme="majorEastAsia" w:cstheme="majorBidi"/>
      <w:color w:val="272727" w:themeColor="text1" w:themeTint="D8"/>
    </w:rPr>
  </w:style>
  <w:style w:type="paragraph" w:styleId="Title">
    <w:name w:val="Title"/>
    <w:basedOn w:val="Normal"/>
    <w:next w:val="Normal"/>
    <w:link w:val="TitleChar"/>
    <w:uiPriority w:val="10"/>
    <w:qFormat/>
    <w:rsid w:val="001409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09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09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09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090C"/>
    <w:pPr>
      <w:spacing w:before="160"/>
      <w:jc w:val="center"/>
    </w:pPr>
    <w:rPr>
      <w:i/>
      <w:iCs/>
      <w:color w:val="404040" w:themeColor="text1" w:themeTint="BF"/>
    </w:rPr>
  </w:style>
  <w:style w:type="character" w:customStyle="1" w:styleId="QuoteChar">
    <w:name w:val="Quote Char"/>
    <w:basedOn w:val="DefaultParagraphFont"/>
    <w:link w:val="Quote"/>
    <w:uiPriority w:val="29"/>
    <w:rsid w:val="0014090C"/>
    <w:rPr>
      <w:i/>
      <w:iCs/>
      <w:color w:val="404040" w:themeColor="text1" w:themeTint="BF"/>
    </w:rPr>
  </w:style>
  <w:style w:type="paragraph" w:styleId="ListParagraph">
    <w:name w:val="List Paragraph"/>
    <w:basedOn w:val="Normal"/>
    <w:uiPriority w:val="34"/>
    <w:qFormat/>
    <w:rsid w:val="0014090C"/>
    <w:pPr>
      <w:ind w:left="720"/>
      <w:contextualSpacing/>
    </w:pPr>
  </w:style>
  <w:style w:type="character" w:styleId="IntenseEmphasis">
    <w:name w:val="Intense Emphasis"/>
    <w:basedOn w:val="DefaultParagraphFont"/>
    <w:uiPriority w:val="21"/>
    <w:qFormat/>
    <w:rsid w:val="0014090C"/>
    <w:rPr>
      <w:i/>
      <w:iCs/>
      <w:color w:val="0F4761" w:themeColor="accent1" w:themeShade="BF"/>
    </w:rPr>
  </w:style>
  <w:style w:type="paragraph" w:styleId="IntenseQuote">
    <w:name w:val="Intense Quote"/>
    <w:basedOn w:val="Normal"/>
    <w:next w:val="Normal"/>
    <w:link w:val="IntenseQuoteChar"/>
    <w:uiPriority w:val="30"/>
    <w:qFormat/>
    <w:rsid w:val="00140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090C"/>
    <w:rPr>
      <w:i/>
      <w:iCs/>
      <w:color w:val="0F4761" w:themeColor="accent1" w:themeShade="BF"/>
    </w:rPr>
  </w:style>
  <w:style w:type="character" w:styleId="IntenseReference">
    <w:name w:val="Intense Reference"/>
    <w:basedOn w:val="DefaultParagraphFont"/>
    <w:uiPriority w:val="32"/>
    <w:qFormat/>
    <w:rsid w:val="0014090C"/>
    <w:rPr>
      <w:b/>
      <w:bCs/>
      <w:smallCaps/>
      <w:color w:val="0F4761" w:themeColor="accent1" w:themeShade="BF"/>
      <w:spacing w:val="5"/>
    </w:rPr>
  </w:style>
  <w:style w:type="character" w:styleId="Hyperlink">
    <w:name w:val="Hyperlink"/>
    <w:basedOn w:val="DefaultParagraphFont"/>
    <w:uiPriority w:val="99"/>
    <w:unhideWhenUsed/>
    <w:rsid w:val="0014090C"/>
    <w:rPr>
      <w:color w:val="467886" w:themeColor="hyperlink"/>
      <w:u w:val="single"/>
    </w:rPr>
  </w:style>
  <w:style w:type="character" w:styleId="UnresolvedMention">
    <w:name w:val="Unresolved Mention"/>
    <w:basedOn w:val="DefaultParagraphFont"/>
    <w:uiPriority w:val="99"/>
    <w:semiHidden/>
    <w:unhideWhenUsed/>
    <w:rsid w:val="001409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an01.safelinks.protection.outlook.com/?url=https%3A%2F%2Fstatmodeling.stat.columbia.edu%2F2026%2F01%2F20%2Fonce-more-about-the-z-curve-method%2F&amp;data=05%7C02%7Culrich.schimmack%40utoronto.ca%7C266521957f664bf043cb08df2af77010%7C78aac2262f034b4d9037b46d56c55210%7C0%7C0%7C639276914375649170%7CUnknown%7CTWFpbGZsb3d8eyJFbXB0eU1hcGkiOnRydWUsIlYiOiIwLjAuMDAwMCIsIlAiOiJXaW4zMiIsIkFOIjoiTWFpbCIsIldUIjoyfQ%3D%3D%7C0%7C%7C%7C&amp;sdata=jCCIyr8Q%2FxMtsrocU3f4EvT4suUcmlb%2Ff7i6MG9t5Fg%3D&amp;reserved=0" TargetMode="External"/><Relationship Id="rId5" Type="http://schemas.openxmlformats.org/officeDocument/2006/relationships/hyperlink" Target="https://can01.safelinks.protection.outlook.com/?url=https%3A%2F%2Fstatmodeling.stat.columbia.edu%2F2026%2F01%2F16%2Fmore-concerns-about-the-z-curve-method%2F&amp;data=05%7C02%7Culrich.schimmack%40utoronto.ca%7C266521957f664bf043cb08df2af77010%7C78aac2262f034b4d9037b46d56c55210%7C0%7C0%7C639276914375638134%7CUnknown%7CTWFpbGZsb3d8eyJFbXB0eU1hcGkiOnRydWUsIlYiOiIwLjAuMDAwMCIsIlAiOiJXaW4zMiIsIkFOIjoiTWFpbCIsIldUIjoyfQ%3D%3D%7C0%7C%7C%7C&amp;sdata=XRUftwCgPr97bOY41CHxJMwdLs%2BmuBPxYzMiPkCLB%2Fs%3D&amp;reserved=0" TargetMode="External"/><Relationship Id="rId4" Type="http://schemas.openxmlformats.org/officeDocument/2006/relationships/hyperlink" Target="https://can01.safelinks.protection.outlook.com/?url=https%3A%2F%2Fstatmodeling.stat.columbia.edu%2F2026%2F01%2F10%2Fconcerns-about-the-z-curve-method%2F&amp;data=05%7C02%7Culrich.schimmack%40utoronto.ca%7C266521957f664bf043cb08df2af77010%7C78aac2262f034b4d9037b46d56c55210%7C0%7C0%7C639276914375617786%7CUnknown%7CTWFpbGZsb3d8eyJFbXB0eU1hcGkiOnRydWUsIlYiOiIwLjAuMDAwMCIsIlAiOiJXaW4zMiIsIkFOIjoiTWFpbCIsIldUIjoyfQ%3D%3D%7C0%7C%7C%7C&amp;sdata=MtAdt%2BU%2B7hNVhxWcBVnzkY1v4Xh0tYhPMw7UeXrbSMM%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10</Pages>
  <Words>3518</Words>
  <Characters>20059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 Schimmack</dc:creator>
  <cp:keywords/>
  <dc:description/>
  <cp:lastModifiedBy>Ulrich Schimmack</cp:lastModifiedBy>
  <cp:revision>1</cp:revision>
  <dcterms:created xsi:type="dcterms:W3CDTF">2026-10-15T21:24:00Z</dcterms:created>
  <dcterms:modified xsi:type="dcterms:W3CDTF">2026-10-15T23:34:00Z</dcterms:modified>
</cp:coreProperties>
</file>